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8E2" w:rsidRPr="005563D6" w:rsidRDefault="007C08E2" w:rsidP="007C08E2">
      <w:pPr>
        <w:spacing w:after="0" w:line="240" w:lineRule="auto"/>
        <w:jc w:val="center"/>
        <w:rPr>
          <w:rFonts w:ascii="Times New Roman" w:eastAsia="Times New Roman" w:hAnsi="Times New Roman" w:cs="Times New Roman"/>
          <w:b/>
          <w:color w:val="000000" w:themeColor="text1"/>
          <w:sz w:val="28"/>
          <w:szCs w:val="28"/>
          <w:lang w:val="kk-KZ"/>
        </w:rPr>
      </w:pPr>
      <w:r w:rsidRPr="005563D6">
        <w:rPr>
          <w:rFonts w:ascii="Times New Roman" w:eastAsia="Times New Roman" w:hAnsi="Times New Roman" w:cs="Times New Roman"/>
          <w:b/>
          <w:color w:val="000000" w:themeColor="text1"/>
          <w:sz w:val="28"/>
          <w:szCs w:val="28"/>
        </w:rPr>
        <w:t>«</w:t>
      </w:r>
      <w:proofErr w:type="spellStart"/>
      <w:r w:rsidRPr="005563D6">
        <w:rPr>
          <w:rFonts w:ascii="Times New Roman" w:eastAsia="Times New Roman" w:hAnsi="Times New Roman" w:cs="Times New Roman"/>
          <w:b/>
          <w:color w:val="000000" w:themeColor="text1"/>
          <w:sz w:val="28"/>
          <w:szCs w:val="28"/>
        </w:rPr>
        <w:t>Өзі</w:t>
      </w:r>
      <w:proofErr w:type="gramStart"/>
      <w:r w:rsidRPr="005563D6">
        <w:rPr>
          <w:rFonts w:ascii="Times New Roman" w:eastAsia="Times New Roman" w:hAnsi="Times New Roman" w:cs="Times New Roman"/>
          <w:b/>
          <w:color w:val="000000" w:themeColor="text1"/>
          <w:sz w:val="28"/>
          <w:szCs w:val="28"/>
        </w:rPr>
        <w:t>н-</w:t>
      </w:r>
      <w:proofErr w:type="gramEnd"/>
      <w:r w:rsidRPr="005563D6">
        <w:rPr>
          <w:rFonts w:ascii="Times New Roman" w:eastAsia="Times New Roman" w:hAnsi="Times New Roman" w:cs="Times New Roman"/>
          <w:b/>
          <w:color w:val="000000" w:themeColor="text1"/>
          <w:sz w:val="28"/>
          <w:szCs w:val="28"/>
        </w:rPr>
        <w:t>өзі</w:t>
      </w:r>
      <w:proofErr w:type="spellEnd"/>
      <w:r w:rsidRPr="005563D6">
        <w:rPr>
          <w:rFonts w:ascii="Times New Roman" w:eastAsia="Times New Roman" w:hAnsi="Times New Roman" w:cs="Times New Roman"/>
          <w:b/>
          <w:color w:val="000000" w:themeColor="text1"/>
          <w:sz w:val="28"/>
          <w:szCs w:val="28"/>
        </w:rPr>
        <w:t xml:space="preserve"> тану: </w:t>
      </w:r>
      <w:proofErr w:type="spellStart"/>
      <w:r w:rsidRPr="005563D6">
        <w:rPr>
          <w:rFonts w:ascii="Times New Roman" w:eastAsia="Times New Roman" w:hAnsi="Times New Roman" w:cs="Times New Roman"/>
          <w:b/>
          <w:color w:val="000000" w:themeColor="text1"/>
          <w:sz w:val="28"/>
          <w:szCs w:val="28"/>
        </w:rPr>
        <w:t>Махаббат</w:t>
      </w:r>
      <w:proofErr w:type="spellEnd"/>
      <w:r w:rsidRPr="005563D6">
        <w:rPr>
          <w:rFonts w:ascii="Times New Roman" w:eastAsia="Times New Roman" w:hAnsi="Times New Roman" w:cs="Times New Roman"/>
          <w:b/>
          <w:color w:val="000000" w:themeColor="text1"/>
          <w:sz w:val="28"/>
          <w:szCs w:val="28"/>
        </w:rPr>
        <w:t xml:space="preserve"> пен </w:t>
      </w:r>
      <w:proofErr w:type="spellStart"/>
      <w:r w:rsidRPr="005563D6">
        <w:rPr>
          <w:rFonts w:ascii="Times New Roman" w:eastAsia="Times New Roman" w:hAnsi="Times New Roman" w:cs="Times New Roman"/>
          <w:b/>
          <w:color w:val="000000" w:themeColor="text1"/>
          <w:sz w:val="28"/>
          <w:szCs w:val="28"/>
        </w:rPr>
        <w:t>Шығармашылық</w:t>
      </w:r>
      <w:proofErr w:type="spellEnd"/>
      <w:r w:rsidRPr="005563D6">
        <w:rPr>
          <w:rFonts w:ascii="Times New Roman" w:eastAsia="Times New Roman" w:hAnsi="Times New Roman" w:cs="Times New Roman"/>
          <w:b/>
          <w:color w:val="000000" w:themeColor="text1"/>
          <w:sz w:val="28"/>
          <w:szCs w:val="28"/>
        </w:rPr>
        <w:t xml:space="preserve"> </w:t>
      </w:r>
      <w:proofErr w:type="spellStart"/>
      <w:r w:rsidRPr="005563D6">
        <w:rPr>
          <w:rFonts w:ascii="Times New Roman" w:eastAsia="Times New Roman" w:hAnsi="Times New Roman" w:cs="Times New Roman"/>
          <w:b/>
          <w:color w:val="000000" w:themeColor="text1"/>
          <w:sz w:val="28"/>
          <w:szCs w:val="28"/>
        </w:rPr>
        <w:t>педагогикасы</w:t>
      </w:r>
      <w:proofErr w:type="spellEnd"/>
      <w:r w:rsidRPr="005563D6">
        <w:rPr>
          <w:rFonts w:ascii="Times New Roman" w:eastAsia="Times New Roman" w:hAnsi="Times New Roman" w:cs="Times New Roman"/>
          <w:b/>
          <w:color w:val="000000" w:themeColor="text1"/>
          <w:sz w:val="28"/>
          <w:szCs w:val="28"/>
        </w:rPr>
        <w:t xml:space="preserve">» </w:t>
      </w:r>
      <w:proofErr w:type="spellStart"/>
      <w:r w:rsidRPr="005563D6">
        <w:rPr>
          <w:rFonts w:ascii="Times New Roman" w:eastAsia="Times New Roman" w:hAnsi="Times New Roman" w:cs="Times New Roman"/>
          <w:b/>
          <w:color w:val="000000" w:themeColor="text1"/>
          <w:sz w:val="28"/>
          <w:szCs w:val="28"/>
        </w:rPr>
        <w:t>тақырыбындағы</w:t>
      </w:r>
      <w:proofErr w:type="spellEnd"/>
      <w:r w:rsidRPr="005563D6">
        <w:rPr>
          <w:rFonts w:ascii="Times New Roman" w:eastAsia="Times New Roman" w:hAnsi="Times New Roman" w:cs="Times New Roman"/>
          <w:b/>
          <w:color w:val="000000" w:themeColor="text1"/>
          <w:sz w:val="28"/>
          <w:szCs w:val="28"/>
        </w:rPr>
        <w:t xml:space="preserve"> </w:t>
      </w:r>
      <w:r w:rsidRPr="005563D6">
        <w:rPr>
          <w:rFonts w:ascii="Times New Roman" w:eastAsia="Times New Roman" w:hAnsi="Times New Roman" w:cs="Times New Roman"/>
          <w:b/>
          <w:color w:val="000000" w:themeColor="text1"/>
          <w:sz w:val="28"/>
          <w:szCs w:val="28"/>
          <w:lang w:val="kk-KZ"/>
        </w:rPr>
        <w:t xml:space="preserve">Степногорск қаласы </w:t>
      </w:r>
      <w:r w:rsidRPr="005563D6">
        <w:rPr>
          <w:rFonts w:ascii="Times New Roman" w:eastAsia="Times New Roman" w:hAnsi="Times New Roman" w:cs="Times New Roman"/>
          <w:b/>
          <w:color w:val="000000" w:themeColor="text1"/>
          <w:sz w:val="28"/>
          <w:szCs w:val="28"/>
        </w:rPr>
        <w:t>«</w:t>
      </w:r>
      <w:r w:rsidRPr="005563D6">
        <w:rPr>
          <w:rFonts w:ascii="Times New Roman" w:eastAsia="Times New Roman" w:hAnsi="Times New Roman" w:cs="Times New Roman"/>
          <w:b/>
          <w:color w:val="000000" w:themeColor="text1"/>
          <w:sz w:val="28"/>
          <w:szCs w:val="28"/>
          <w:lang w:val="kk-KZ"/>
        </w:rPr>
        <w:t xml:space="preserve">Бөгенбай бастауыш  мектебі </w:t>
      </w:r>
      <w:r w:rsidRPr="005563D6">
        <w:rPr>
          <w:rFonts w:ascii="Times New Roman" w:eastAsia="Times New Roman" w:hAnsi="Times New Roman" w:cs="Times New Roman"/>
          <w:b/>
          <w:color w:val="000000" w:themeColor="text1"/>
          <w:sz w:val="28"/>
          <w:szCs w:val="28"/>
        </w:rPr>
        <w:t>»</w:t>
      </w:r>
      <w:r w:rsidRPr="005563D6">
        <w:rPr>
          <w:rFonts w:ascii="Times New Roman" w:eastAsia="Times New Roman" w:hAnsi="Times New Roman" w:cs="Times New Roman"/>
          <w:b/>
          <w:color w:val="000000" w:themeColor="text1"/>
          <w:sz w:val="28"/>
          <w:szCs w:val="28"/>
          <w:lang w:val="kk-KZ"/>
        </w:rPr>
        <w:t xml:space="preserve"> </w:t>
      </w:r>
      <w:proofErr w:type="spellStart"/>
      <w:r w:rsidRPr="005563D6">
        <w:rPr>
          <w:rFonts w:ascii="Times New Roman" w:eastAsia="Times New Roman" w:hAnsi="Times New Roman" w:cs="Times New Roman"/>
          <w:b/>
          <w:color w:val="000000" w:themeColor="text1"/>
          <w:sz w:val="28"/>
          <w:szCs w:val="28"/>
        </w:rPr>
        <w:t>коммуналды</w:t>
      </w:r>
      <w:proofErr w:type="spellEnd"/>
      <w:r w:rsidRPr="005563D6">
        <w:rPr>
          <w:rFonts w:ascii="Times New Roman" w:eastAsia="Times New Roman" w:hAnsi="Times New Roman" w:cs="Times New Roman"/>
          <w:b/>
          <w:color w:val="000000" w:themeColor="text1"/>
          <w:sz w:val="28"/>
          <w:szCs w:val="28"/>
          <w:lang w:val="kk-KZ"/>
        </w:rPr>
        <w:t>қ</w:t>
      </w:r>
      <w:r w:rsidRPr="005563D6">
        <w:rPr>
          <w:rFonts w:ascii="Times New Roman" w:eastAsia="Times New Roman" w:hAnsi="Times New Roman" w:cs="Times New Roman"/>
          <w:b/>
          <w:color w:val="000000" w:themeColor="text1"/>
          <w:sz w:val="28"/>
          <w:szCs w:val="28"/>
        </w:rPr>
        <w:t xml:space="preserve">  </w:t>
      </w:r>
      <w:proofErr w:type="spellStart"/>
      <w:r w:rsidRPr="005563D6">
        <w:rPr>
          <w:rFonts w:ascii="Times New Roman" w:eastAsia="Times New Roman" w:hAnsi="Times New Roman" w:cs="Times New Roman"/>
          <w:b/>
          <w:color w:val="000000" w:themeColor="text1"/>
          <w:sz w:val="28"/>
          <w:szCs w:val="28"/>
        </w:rPr>
        <w:t>мемлекетті</w:t>
      </w:r>
      <w:proofErr w:type="gramStart"/>
      <w:r w:rsidRPr="005563D6">
        <w:rPr>
          <w:rFonts w:ascii="Times New Roman" w:eastAsia="Times New Roman" w:hAnsi="Times New Roman" w:cs="Times New Roman"/>
          <w:b/>
          <w:color w:val="000000" w:themeColor="text1"/>
          <w:sz w:val="28"/>
          <w:szCs w:val="28"/>
        </w:rPr>
        <w:t>к</w:t>
      </w:r>
      <w:proofErr w:type="spellEnd"/>
      <w:proofErr w:type="gramEnd"/>
    </w:p>
    <w:p w:rsidR="007C08E2" w:rsidRPr="00AD5F3C" w:rsidRDefault="007C08E2" w:rsidP="007C08E2">
      <w:pPr>
        <w:pStyle w:val="a3"/>
        <w:shd w:val="clear" w:color="auto" w:fill="FFFFFF"/>
        <w:spacing w:before="0" w:beforeAutospacing="0" w:after="0" w:afterAutospacing="0"/>
        <w:jc w:val="center"/>
        <w:rPr>
          <w:rFonts w:ascii="Times New Roman,serif" w:hAnsi="Times New Roman,serif" w:cs="Arial"/>
          <w:color w:val="3C4046"/>
          <w:sz w:val="28"/>
          <w:szCs w:val="28"/>
          <w:lang w:val="kk-KZ"/>
        </w:rPr>
      </w:pPr>
      <w:r w:rsidRPr="00AD5F3C">
        <w:rPr>
          <w:b/>
          <w:color w:val="000000" w:themeColor="text1"/>
          <w:sz w:val="28"/>
          <w:szCs w:val="28"/>
          <w:lang w:val="kk-KZ"/>
        </w:rPr>
        <w:t xml:space="preserve">мекемесінде өткізілген онкүндік </w:t>
      </w:r>
      <w:r>
        <w:rPr>
          <w:b/>
          <w:color w:val="000000" w:themeColor="text1"/>
          <w:sz w:val="28"/>
          <w:szCs w:val="28"/>
          <w:lang w:val="kk-KZ"/>
        </w:rPr>
        <w:t>есебі</w:t>
      </w:r>
    </w:p>
    <w:p w:rsidR="007C08E2" w:rsidRPr="00AD5F3C" w:rsidRDefault="007C08E2" w:rsidP="007C08E2">
      <w:pPr>
        <w:rPr>
          <w:rFonts w:ascii="Times New Roman" w:hAnsi="Times New Roman" w:cs="Times New Roman"/>
          <w:sz w:val="24"/>
          <w:szCs w:val="24"/>
          <w:lang w:val="kk-KZ"/>
        </w:rPr>
      </w:pPr>
      <w:r w:rsidRPr="00AD5F3C">
        <w:rPr>
          <w:rFonts w:ascii="Times New Roman" w:hAnsi="Times New Roman" w:cs="Times New Roman"/>
          <w:color w:val="3C4046"/>
          <w:sz w:val="24"/>
          <w:szCs w:val="24"/>
          <w:lang w:val="kk-KZ"/>
        </w:rPr>
        <w:t> </w:t>
      </w:r>
      <w:r w:rsidRPr="00AD5F3C">
        <w:rPr>
          <w:rFonts w:ascii="Times New Roman" w:hAnsi="Times New Roman" w:cs="Times New Roman"/>
          <w:sz w:val="24"/>
          <w:szCs w:val="24"/>
          <w:lang w:val="kk-KZ"/>
        </w:rPr>
        <w:t>Ақпанның 0.2-нен бастап Бөгенбай бастауыш мектебінде «</w:t>
      </w:r>
      <w:r w:rsidRPr="00AD5F3C">
        <w:rPr>
          <w:rFonts w:ascii="Times New Roman" w:hAnsi="Times New Roman" w:cs="Times New Roman"/>
          <w:b/>
          <w:bCs/>
          <w:sz w:val="24"/>
          <w:szCs w:val="24"/>
          <w:lang w:val="kk-KZ"/>
        </w:rPr>
        <w:t>Өзін-өзі тану: Махаббат пен шығармашылық педагогикасы</w:t>
      </w:r>
      <w:r w:rsidRPr="00AD5F3C">
        <w:rPr>
          <w:rFonts w:ascii="Times New Roman" w:hAnsi="Times New Roman" w:cs="Times New Roman"/>
          <w:sz w:val="24"/>
          <w:szCs w:val="24"/>
          <w:lang w:val="kk-KZ"/>
        </w:rPr>
        <w:t>»  тақырыбында өзін-өзі тану пәнінің онкүндігі өтті. Тақырыпқа сүйене отырып  жоспар құрылып,бекітілді.</w:t>
      </w:r>
    </w:p>
    <w:p w:rsidR="007C08E2" w:rsidRDefault="007C08E2" w:rsidP="007C08E2">
      <w:pPr>
        <w:jc w:val="both"/>
        <w:rPr>
          <w:rFonts w:ascii="Times New Roman" w:hAnsi="Times New Roman" w:cs="Times New Roman"/>
          <w:b/>
          <w:bCs/>
          <w:color w:val="3C4046"/>
          <w:sz w:val="24"/>
          <w:szCs w:val="24"/>
          <w:lang w:val="kk-KZ"/>
        </w:rPr>
      </w:pPr>
      <w:r w:rsidRPr="00AD5F3C">
        <w:rPr>
          <w:rFonts w:ascii="Times New Roman" w:hAnsi="Times New Roman" w:cs="Times New Roman"/>
          <w:sz w:val="24"/>
          <w:szCs w:val="24"/>
          <w:lang w:val="kk-KZ"/>
        </w:rPr>
        <w:t>      02 ақпан  күні шаттық шеңбер түрінде апталықтың салтанатты ашылуы өтті. Оқушыларды безендірілген стендпен таныстырып,мәліметтер берілді.Соңында әрбір сынып өз тілектерімен тақтаны толтырды.</w:t>
      </w:r>
      <w:r w:rsidRPr="00F402DC">
        <w:rPr>
          <w:rFonts w:ascii="Times New Roman" w:hAnsi="Times New Roman" w:cs="Times New Roman"/>
          <w:b/>
          <w:bCs/>
          <w:color w:val="3C4046"/>
          <w:sz w:val="24"/>
          <w:szCs w:val="24"/>
          <w:lang w:val="kk-KZ"/>
        </w:rPr>
        <w:t xml:space="preserve"> </w:t>
      </w:r>
    </w:p>
    <w:p w:rsidR="007C08E2" w:rsidRPr="00AD5F3C" w:rsidRDefault="007C08E2" w:rsidP="007C08E2">
      <w:pPr>
        <w:jc w:val="both"/>
        <w:rPr>
          <w:rFonts w:ascii="Times New Roman" w:hAnsi="Times New Roman" w:cs="Times New Roman"/>
          <w:sz w:val="24"/>
          <w:szCs w:val="24"/>
          <w:lang w:val="kk-KZ"/>
        </w:rPr>
      </w:pPr>
      <w:r w:rsidRPr="00AD5F3C">
        <w:rPr>
          <w:rFonts w:ascii="Times New Roman" w:hAnsi="Times New Roman" w:cs="Times New Roman"/>
          <w:b/>
          <w:sz w:val="24"/>
          <w:szCs w:val="24"/>
          <w:lang w:val="kk-KZ"/>
        </w:rPr>
        <w:t>2 ақпаннан 12 –ші ақпанға дейін</w:t>
      </w:r>
      <w:r w:rsidRPr="00AD5F3C">
        <w:rPr>
          <w:rFonts w:ascii="Times New Roman" w:hAnsi="Times New Roman" w:cs="Times New Roman"/>
          <w:sz w:val="24"/>
          <w:szCs w:val="24"/>
          <w:lang w:val="kk-KZ"/>
        </w:rPr>
        <w:t>«Мейірім төгетін ана»</w:t>
      </w:r>
      <w:r>
        <w:rPr>
          <w:rFonts w:ascii="Times New Roman" w:hAnsi="Times New Roman" w:cs="Times New Roman"/>
          <w:sz w:val="24"/>
          <w:szCs w:val="24"/>
          <w:lang w:val="kk-KZ"/>
        </w:rPr>
        <w:t xml:space="preserve"> </w:t>
      </w:r>
      <w:r w:rsidRPr="00AD5F3C">
        <w:rPr>
          <w:rFonts w:ascii="Times New Roman" w:hAnsi="Times New Roman" w:cs="Times New Roman"/>
          <w:sz w:val="24"/>
          <w:szCs w:val="24"/>
          <w:lang w:val="kk-KZ"/>
        </w:rPr>
        <w:t xml:space="preserve">тақырыбына байланысты </w:t>
      </w:r>
      <w:r>
        <w:rPr>
          <w:rFonts w:ascii="Times New Roman" w:hAnsi="Times New Roman" w:cs="Times New Roman"/>
          <w:sz w:val="24"/>
          <w:szCs w:val="24"/>
          <w:lang w:val="kk-KZ"/>
        </w:rPr>
        <w:t xml:space="preserve">   </w:t>
      </w:r>
      <w:r w:rsidRPr="00AD5F3C">
        <w:rPr>
          <w:rFonts w:ascii="Times New Roman" w:hAnsi="Times New Roman" w:cs="Times New Roman"/>
          <w:sz w:val="24"/>
          <w:szCs w:val="24"/>
          <w:lang w:val="kk-KZ"/>
        </w:rPr>
        <w:t>С.А. Назарбаеваның</w:t>
      </w:r>
      <w:r>
        <w:rPr>
          <w:rFonts w:ascii="Times New Roman" w:hAnsi="Times New Roman" w:cs="Times New Roman"/>
          <w:sz w:val="24"/>
          <w:szCs w:val="24"/>
          <w:lang w:val="kk-KZ"/>
        </w:rPr>
        <w:t xml:space="preserve"> </w:t>
      </w:r>
      <w:r w:rsidRPr="00AD5F3C">
        <w:rPr>
          <w:rFonts w:ascii="Times New Roman" w:hAnsi="Times New Roman" w:cs="Times New Roman"/>
          <w:sz w:val="24"/>
          <w:szCs w:val="24"/>
          <w:lang w:val="kk-KZ"/>
        </w:rPr>
        <w:t xml:space="preserve">қоғамдық- қайырымдылық еңбектеріне арналған көрмені </w:t>
      </w:r>
      <w:r w:rsidRPr="00AD5F3C">
        <w:rPr>
          <w:rFonts w:ascii="Times New Roman" w:hAnsi="Times New Roman" w:cs="Times New Roman"/>
          <w:sz w:val="24"/>
          <w:szCs w:val="24"/>
          <w:shd w:val="clear" w:color="auto" w:fill="FFFFFF"/>
          <w:lang w:val="kk-KZ"/>
        </w:rPr>
        <w:t> кітапханашы С.Тукенова ұйымдастырды .</w:t>
      </w:r>
      <w:r w:rsidRPr="00AD5F3C">
        <w:rPr>
          <w:rFonts w:ascii="Times New Roman" w:hAnsi="Times New Roman" w:cs="Times New Roman"/>
          <w:sz w:val="24"/>
          <w:szCs w:val="24"/>
          <w:lang w:val="kk-KZ"/>
        </w:rPr>
        <w:t>Көрмеден оқушылар  С.А. Назарбаеваға арнап жазылған  өлең және шығармалармен  таныстырды.</w:t>
      </w:r>
    </w:p>
    <w:p w:rsidR="007C08E2" w:rsidRPr="00AD5F3C" w:rsidRDefault="007C08E2" w:rsidP="007C08E2">
      <w:pPr>
        <w:pStyle w:val="a3"/>
        <w:shd w:val="clear" w:color="auto" w:fill="FFFFFF"/>
        <w:spacing w:before="0" w:beforeAutospacing="0" w:after="0" w:afterAutospacing="0"/>
        <w:jc w:val="both"/>
        <w:rPr>
          <w:rFonts w:ascii="Times New Roman,serif" w:hAnsi="Times New Roman,serif" w:cs="Arial"/>
          <w:b/>
          <w:bCs/>
          <w:lang w:val="kk-KZ"/>
        </w:rPr>
      </w:pPr>
      <w:r w:rsidRPr="00394EED">
        <w:rPr>
          <w:rFonts w:ascii="Times New Roman,serif" w:hAnsi="Times New Roman,serif" w:cs="Arial"/>
          <w:b/>
          <w:bCs/>
          <w:color w:val="3C4046"/>
          <w:lang w:val="kk-KZ"/>
        </w:rPr>
        <w:t>3</w:t>
      </w:r>
      <w:r w:rsidRPr="00AD5F3C">
        <w:rPr>
          <w:rFonts w:ascii="Times New Roman,serif" w:hAnsi="Times New Roman,serif" w:cs="Arial"/>
          <w:b/>
          <w:bCs/>
          <w:color w:val="3C4046"/>
          <w:lang w:val="kk-KZ"/>
        </w:rPr>
        <w:t xml:space="preserve"> ақпан күні </w:t>
      </w:r>
      <w:r w:rsidRPr="00AD5F3C">
        <w:rPr>
          <w:color w:val="000000" w:themeColor="text1"/>
          <w:lang w:val="kk-KZ"/>
        </w:rPr>
        <w:t xml:space="preserve"> </w:t>
      </w:r>
      <w:r w:rsidRPr="00AD5F3C">
        <w:rPr>
          <w:rFonts w:ascii="Times New Roman,serif" w:hAnsi="Times New Roman,serif" w:cs="Arial"/>
          <w:color w:val="3C4046"/>
          <w:lang w:val="kk-KZ"/>
        </w:rPr>
        <w:t xml:space="preserve">2-4 сынып оқушылар арасында  «Өзін-өзі тану» пәнінің  апталығына орай ұйымдастырылған «Алтын жүрек анамыз» - атты мәнерлеп өлең оқу сайысы өтті. Бастауыш сынып оқушылары белгілі ақын, біртуар қаламгерлеріміз  М.Мақатаев, Ә.Дүйсенбиев, О.Асқар, М. Дулатовтың  өлең жолдарын нақышына келтіріп, мәнерлеп өлең  оқыды. Оқушылардың өлең жолдарынан байқалғаны: «Ана қадірлі тұлға, баға жетпес алтын адам, шуағын бар әлемге таратушы,  жақсылық атаулының барлығы ана сүтімен бала бойына даритынын сөз етті. Бала өмірінің мәні де, сәні де, жылуы да бір ғана ана екені шынайы, күлімдеген  бақытты жанарларынан байқауға болады. Сайыс соңында мектеп меңгерушісі  </w:t>
      </w:r>
      <w:r w:rsidRPr="00394EED">
        <w:rPr>
          <w:rFonts w:ascii="Times New Roman,serif" w:hAnsi="Times New Roman,serif" w:cs="Arial"/>
          <w:color w:val="3C4046"/>
          <w:lang w:val="kk-KZ"/>
        </w:rPr>
        <w:t>Медрисова Е</w:t>
      </w:r>
      <w:r w:rsidRPr="00AD5F3C">
        <w:rPr>
          <w:rFonts w:ascii="Times New Roman,serif" w:hAnsi="Times New Roman,serif" w:cs="Arial"/>
          <w:color w:val="3C4046"/>
          <w:lang w:val="kk-KZ"/>
        </w:rPr>
        <w:t>.К. оқушыларды құттықтап, жеңімпаздарды марапаттады.</w:t>
      </w:r>
      <w:r w:rsidRPr="00AD5F3C">
        <w:rPr>
          <w:rFonts w:ascii="Times New Roman,serif" w:hAnsi="Times New Roman,serif" w:cs="Arial"/>
          <w:b/>
          <w:bCs/>
          <w:lang w:val="kk-KZ"/>
        </w:rPr>
        <w:t xml:space="preserve"> </w:t>
      </w:r>
    </w:p>
    <w:p w:rsidR="007C08E2" w:rsidRPr="00AD5F3C" w:rsidRDefault="007C08E2" w:rsidP="007C08E2">
      <w:pPr>
        <w:pStyle w:val="a3"/>
        <w:shd w:val="clear" w:color="auto" w:fill="FFFFFF"/>
        <w:spacing w:before="0" w:beforeAutospacing="0" w:after="0" w:afterAutospacing="0"/>
        <w:jc w:val="both"/>
        <w:rPr>
          <w:rFonts w:ascii="Arial" w:hAnsi="Arial" w:cs="Arial"/>
          <w:lang w:val="kk-KZ"/>
        </w:rPr>
      </w:pPr>
      <w:r w:rsidRPr="00AD5F3C">
        <w:rPr>
          <w:rFonts w:ascii="Times New Roman,serif" w:hAnsi="Times New Roman,serif" w:cs="Arial"/>
          <w:b/>
          <w:bCs/>
          <w:lang w:val="kk-KZ"/>
        </w:rPr>
        <w:t>7 ақпан күні</w:t>
      </w:r>
      <w:r w:rsidRPr="00394EED">
        <w:rPr>
          <w:rFonts w:ascii="Times New Roman,serif" w:hAnsi="Times New Roman,serif" w:cs="Arial"/>
          <w:lang w:val="kk-KZ"/>
        </w:rPr>
        <w:t xml:space="preserve"> </w:t>
      </w:r>
      <w:r w:rsidRPr="00AD5F3C">
        <w:rPr>
          <w:rFonts w:ascii="Times New Roman,serif" w:hAnsi="Times New Roman,serif" w:cs="Arial"/>
          <w:lang w:val="kk-KZ"/>
        </w:rPr>
        <w:t>«Ән</w:t>
      </w:r>
      <w:r w:rsidRPr="00394EED">
        <w:rPr>
          <w:rFonts w:ascii="Times New Roman,serif" w:hAnsi="Times New Roman,serif" w:cs="Arial"/>
          <w:lang w:val="kk-KZ"/>
        </w:rPr>
        <w:t xml:space="preserve"> </w:t>
      </w:r>
      <w:r w:rsidRPr="00AD5F3C">
        <w:rPr>
          <w:rFonts w:ascii="Times New Roman,serif" w:hAnsi="Times New Roman,serif" w:cs="Arial"/>
          <w:lang w:val="kk-KZ"/>
        </w:rPr>
        <w:t>көңілдің ажары»атты байқау өткізілді.</w:t>
      </w:r>
      <w:r w:rsidRPr="00AD5F3C">
        <w:rPr>
          <w:rFonts w:ascii="Arial" w:hAnsi="Arial" w:cs="Arial"/>
          <w:lang w:val="kk-KZ"/>
        </w:rPr>
        <w:t xml:space="preserve"> </w:t>
      </w:r>
      <w:r w:rsidRPr="00394EED">
        <w:rPr>
          <w:rFonts w:ascii="Times New Roman,serif" w:hAnsi="Times New Roman,serif" w:cs="Arial"/>
          <w:lang w:val="kk-KZ"/>
        </w:rPr>
        <w:t>Мадина,Әлімбек,Жұлдыз</w:t>
      </w:r>
      <w:r w:rsidRPr="00AD5F3C">
        <w:rPr>
          <w:rFonts w:ascii="Times New Roman,serif" w:hAnsi="Times New Roman,serif" w:cs="Arial"/>
          <w:lang w:val="kk-KZ"/>
        </w:rPr>
        <w:t xml:space="preserve"> атты оқушылар өнерлі</w:t>
      </w:r>
      <w:r w:rsidRPr="00394EED">
        <w:rPr>
          <w:rFonts w:ascii="Arial" w:hAnsi="Arial" w:cs="Arial"/>
          <w:lang w:val="kk-KZ"/>
        </w:rPr>
        <w:t xml:space="preserve"> </w:t>
      </w:r>
      <w:r w:rsidRPr="00AD5F3C">
        <w:rPr>
          <w:rFonts w:ascii="Times New Roman,serif" w:hAnsi="Times New Roman,serif" w:cs="Arial"/>
          <w:lang w:val="kk-KZ"/>
        </w:rPr>
        <w:t>екендіктерін көрсетіп,жүлделі орынға ие болды.</w:t>
      </w:r>
      <w:r w:rsidRPr="00AD5F3C">
        <w:rPr>
          <w:rFonts w:ascii="Arial" w:hAnsi="Arial" w:cs="Arial"/>
          <w:lang w:val="kk-KZ"/>
        </w:rPr>
        <w:t xml:space="preserve"> </w:t>
      </w:r>
    </w:p>
    <w:p w:rsidR="007C08E2" w:rsidRPr="00394EED" w:rsidRDefault="007C08E2" w:rsidP="007C08E2">
      <w:pPr>
        <w:pStyle w:val="a3"/>
        <w:shd w:val="clear" w:color="auto" w:fill="FFFFFF"/>
        <w:spacing w:before="0" w:beforeAutospacing="0" w:after="0" w:afterAutospacing="0"/>
        <w:jc w:val="both"/>
        <w:rPr>
          <w:rFonts w:ascii="Times New Roman,serif" w:hAnsi="Times New Roman,serif" w:cs="Arial"/>
          <w:color w:val="3C4046"/>
          <w:lang w:val="kk-KZ"/>
        </w:rPr>
      </w:pPr>
    </w:p>
    <w:p w:rsidR="00C062DC" w:rsidRPr="007C08E2" w:rsidRDefault="00A138AD">
      <w:pPr>
        <w:rPr>
          <w:lang w:val="kk-KZ"/>
        </w:rPr>
      </w:pPr>
      <w:r w:rsidRPr="00A138AD">
        <w:rPr>
          <w:noProof/>
        </w:rPr>
        <w:lastRenderedPageBreak/>
        <w:drawing>
          <wp:inline distT="0" distB="0" distL="0" distR="0">
            <wp:extent cx="5940425" cy="4064308"/>
            <wp:effectExtent l="19050" t="0" r="3175" b="0"/>
            <wp:docPr id="2" name="Рисунок 1" descr="C:\Users\Acer\Desktop\самопозн\ашылу\2017-02-02 өзін-өзі тану\өзін-өзі тану 021.JPG"/>
            <wp:cNvGraphicFramePr/>
            <a:graphic xmlns:a="http://schemas.openxmlformats.org/drawingml/2006/main">
              <a:graphicData uri="http://schemas.openxmlformats.org/drawingml/2006/picture">
                <pic:pic xmlns:pic="http://schemas.openxmlformats.org/drawingml/2006/picture">
                  <pic:nvPicPr>
                    <pic:cNvPr id="1026" name="Picture 2" descr="C:\Users\Acer\Desktop\самопозн\ашылу\2017-02-02 өзін-өзі тану\өзін-өзі тану 021.JPG"/>
                    <pic:cNvPicPr>
                      <a:picLocks noChangeAspect="1" noChangeArrowheads="1"/>
                    </pic:cNvPicPr>
                  </pic:nvPicPr>
                  <pic:blipFill>
                    <a:blip r:embed="rId4" cstate="print"/>
                    <a:srcRect/>
                    <a:stretch>
                      <a:fillRect/>
                    </a:stretch>
                  </pic:blipFill>
                  <pic:spPr bwMode="auto">
                    <a:xfrm>
                      <a:off x="0" y="0"/>
                      <a:ext cx="5940425" cy="4064308"/>
                    </a:xfrm>
                    <a:prstGeom prst="rect">
                      <a:avLst/>
                    </a:prstGeom>
                    <a:noFill/>
                  </pic:spPr>
                </pic:pic>
              </a:graphicData>
            </a:graphic>
          </wp:inline>
        </w:drawing>
      </w:r>
      <w:r w:rsidR="007C08E2" w:rsidRPr="007C08E2">
        <w:rPr>
          <w:noProof/>
        </w:rPr>
        <w:drawing>
          <wp:inline distT="0" distB="0" distL="0" distR="0">
            <wp:extent cx="5940425" cy="3846040"/>
            <wp:effectExtent l="19050" t="0" r="3175" b="0"/>
            <wp:docPr id="1" name="Рисунок 1" descr="C:\Users\Acer\Desktop\самопозн\ашылу\2017-02-02 өзін-өзі тану\өзін-өзі тану 015.JPG"/>
            <wp:cNvGraphicFramePr/>
            <a:graphic xmlns:a="http://schemas.openxmlformats.org/drawingml/2006/main">
              <a:graphicData uri="http://schemas.openxmlformats.org/drawingml/2006/picture">
                <pic:pic xmlns:pic="http://schemas.openxmlformats.org/drawingml/2006/picture">
                  <pic:nvPicPr>
                    <pic:cNvPr id="2050" name="Picture 2" descr="C:\Users\Acer\Desktop\самопозн\ашылу\2017-02-02 өзін-өзі тану\өзін-өзі тану 015.JPG"/>
                    <pic:cNvPicPr>
                      <a:picLocks noChangeAspect="1" noChangeArrowheads="1"/>
                    </pic:cNvPicPr>
                  </pic:nvPicPr>
                  <pic:blipFill>
                    <a:blip r:embed="rId5" cstate="print"/>
                    <a:srcRect/>
                    <a:stretch>
                      <a:fillRect/>
                    </a:stretch>
                  </pic:blipFill>
                  <pic:spPr bwMode="auto">
                    <a:xfrm>
                      <a:off x="0" y="0"/>
                      <a:ext cx="5940425" cy="3846040"/>
                    </a:xfrm>
                    <a:prstGeom prst="rect">
                      <a:avLst/>
                    </a:prstGeom>
                    <a:ln>
                      <a:noFill/>
                    </a:ln>
                    <a:effectLst>
                      <a:softEdge rad="112500"/>
                    </a:effectLst>
                  </pic:spPr>
                </pic:pic>
              </a:graphicData>
            </a:graphic>
          </wp:inline>
        </w:drawing>
      </w:r>
    </w:p>
    <w:sectPr w:rsidR="00C062DC" w:rsidRPr="007C08E2" w:rsidSect="00C062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serif">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7C08E2"/>
    <w:rsid w:val="007C08E2"/>
    <w:rsid w:val="00A138AD"/>
    <w:rsid w:val="00C062DC"/>
    <w:rsid w:val="00F378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8E2"/>
    <w:rPr>
      <w:rFonts w:eastAsiaTheme="minorEastAsia"/>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C08E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7C08E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C08E2"/>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1487</Characters>
  <Application>Microsoft Office Word</Application>
  <DocSecurity>0</DocSecurity>
  <Lines>12</Lines>
  <Paragraphs>3</Paragraphs>
  <ScaleCrop>false</ScaleCrop>
  <Company>Microsoft</Company>
  <LinksUpToDate>false</LinksUpToDate>
  <CharactersWithSpaces>1744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2017-02-08T04:21:00Z</dcterms:created>
  <dcterms:modified xsi:type="dcterms:W3CDTF">2017-02-08T04:23:00Z</dcterms:modified>
</cp:coreProperties>
</file>